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24" w:rsidRDefault="00076124" w:rsidP="009209CF">
      <w:pPr>
        <w:bidi/>
        <w:rPr>
          <w:b/>
          <w:bCs/>
          <w:lang w:bidi="fa-IR"/>
        </w:rPr>
      </w:pPr>
      <w:r>
        <w:rPr>
          <w:b/>
          <w:bCs/>
          <w:noProof/>
        </w:rPr>
        <w:drawing>
          <wp:inline distT="0" distB="0" distL="0" distR="0">
            <wp:extent cx="1790700" cy="933450"/>
            <wp:effectExtent l="0" t="0" r="0" b="0"/>
            <wp:docPr id="1" name="Grafik 1" descr="C:\Users\mkelly\Desktop\Landesbib\RP_4c_MBWJK_L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elly\Desktop\Landesbib\RP_4c_MBWJK_LB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6124" w:rsidRDefault="00076124" w:rsidP="00076124">
      <w:pPr>
        <w:bidi/>
        <w:rPr>
          <w:b/>
          <w:bCs/>
          <w:lang w:bidi="fa-IR"/>
        </w:rPr>
      </w:pPr>
    </w:p>
    <w:p w:rsidR="00076124" w:rsidRDefault="00076124" w:rsidP="00076124">
      <w:pPr>
        <w:bidi/>
        <w:rPr>
          <w:b/>
          <w:bCs/>
          <w:lang w:bidi="fa-IR"/>
        </w:rPr>
      </w:pPr>
    </w:p>
    <w:p w:rsidR="00076124" w:rsidRDefault="00076124" w:rsidP="00076124">
      <w:pPr>
        <w:bidi/>
        <w:rPr>
          <w:b/>
          <w:bCs/>
          <w:lang w:bidi="fa-IR"/>
        </w:rPr>
      </w:pPr>
    </w:p>
    <w:p w:rsidR="009209CF" w:rsidRDefault="005409AD" w:rsidP="00076124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کافه یادگیری (</w:t>
      </w:r>
      <w:r>
        <w:rPr>
          <w:b/>
          <w:bCs/>
          <w:lang w:bidi="fa-IR"/>
        </w:rPr>
        <w:t>Lernbar</w:t>
      </w:r>
      <w:r w:rsidR="00814EFC">
        <w:rPr>
          <w:rFonts w:hint="cs"/>
          <w:b/>
          <w:bCs/>
          <w:rtl/>
          <w:lang w:bidi="fa-IR"/>
        </w:rPr>
        <w:t>) چیست؟</w:t>
      </w:r>
    </w:p>
    <w:p w:rsidR="00814EFC" w:rsidRDefault="00814EFC" w:rsidP="00CC51C0">
      <w:pPr>
        <w:bidi/>
        <w:rPr>
          <w:rtl/>
          <w:lang w:bidi="fa-IR"/>
        </w:rPr>
      </w:pPr>
      <w:r w:rsidRPr="00814EFC">
        <w:rPr>
          <w:rtl/>
          <w:lang w:bidi="fa-IR"/>
        </w:rPr>
        <w:t xml:space="preserve">کافه </w:t>
      </w:r>
      <w:r w:rsidRPr="00814EFC">
        <w:rPr>
          <w:rFonts w:hint="cs"/>
          <w:rtl/>
          <w:lang w:bidi="fa-IR"/>
        </w:rPr>
        <w:t>یادگیری (</w:t>
      </w:r>
      <w:r w:rsidRPr="00814EFC">
        <w:rPr>
          <w:lang w:bidi="fa-IR"/>
        </w:rPr>
        <w:t>Lernbar</w:t>
      </w:r>
      <w:r w:rsidRPr="00814EFC">
        <w:rPr>
          <w:rFonts w:hint="cs"/>
          <w:rtl/>
          <w:lang w:bidi="fa-IR"/>
        </w:rPr>
        <w:t>) مکانی با ابزار یادگ</w:t>
      </w:r>
      <w:r>
        <w:rPr>
          <w:rFonts w:hint="cs"/>
          <w:rtl/>
          <w:lang w:bidi="fa-IR"/>
        </w:rPr>
        <w:t xml:space="preserve">یری از قبیل کتاب ها، سی دی ها و غیره …  برای یادگیری زبان آلمانی که در کتابخانه </w:t>
      </w:r>
      <w:r w:rsidR="00336074">
        <w:rPr>
          <w:b/>
          <w:bCs/>
          <w:lang w:bidi="fa-IR"/>
        </w:rPr>
        <w:t xml:space="preserve">LBZ / Rheinische Landesbibliothek </w:t>
      </w:r>
      <w:r w:rsidR="00306D50">
        <w:rPr>
          <w:rFonts w:hint="cs"/>
          <w:b/>
          <w:bCs/>
          <w:rtl/>
          <w:lang w:bidi="fa-IR"/>
        </w:rPr>
        <w:t xml:space="preserve"> </w:t>
      </w:r>
      <w:r w:rsidR="006E2FBD">
        <w:rPr>
          <w:rFonts w:hint="cs"/>
          <w:rtl/>
          <w:lang w:bidi="fa-IR"/>
        </w:rPr>
        <w:t>برگزار میشود.</w:t>
      </w:r>
    </w:p>
    <w:p w:rsidR="006E2FBD" w:rsidRDefault="006E2FBD" w:rsidP="006E2FBD">
      <w:pPr>
        <w:bidi/>
        <w:rPr>
          <w:rtl/>
          <w:lang w:bidi="fa-IR"/>
        </w:rPr>
      </w:pPr>
      <w:r>
        <w:rPr>
          <w:rtl/>
          <w:lang w:bidi="fa-IR"/>
        </w:rPr>
        <w:t xml:space="preserve">در </w:t>
      </w:r>
      <w:r>
        <w:rPr>
          <w:rFonts w:hint="cs"/>
          <w:rtl/>
          <w:lang w:bidi="fa-IR"/>
        </w:rPr>
        <w:t>کافه یادگیری (</w:t>
      </w:r>
      <w:r>
        <w:rPr>
          <w:lang w:bidi="fa-IR"/>
        </w:rPr>
        <w:t>Lernbar</w:t>
      </w:r>
      <w:r>
        <w:rPr>
          <w:rFonts w:hint="cs"/>
          <w:rtl/>
          <w:lang w:bidi="fa-IR"/>
        </w:rPr>
        <w:t xml:space="preserve">) امکاناتی چون؛ کتابهای یادگیری، لغتنامه ها، لغتنامه های تصویری، کتاب های گرامری و تمرین کلمات کلیدی برای یادگیری </w:t>
      </w:r>
      <w:r w:rsidR="006712BE">
        <w:rPr>
          <w:rFonts w:hint="cs"/>
          <w:rtl/>
          <w:lang w:bidi="fa-IR"/>
        </w:rPr>
        <w:t>موجود میباشد.</w:t>
      </w:r>
    </w:p>
    <w:p w:rsidR="006712BE" w:rsidRDefault="006712BE" w:rsidP="006712BE">
      <w:pPr>
        <w:bidi/>
        <w:rPr>
          <w:rtl/>
          <w:lang w:bidi="fa-IR"/>
        </w:rPr>
      </w:pPr>
      <w:r>
        <w:rPr>
          <w:rtl/>
          <w:lang w:bidi="fa-IR"/>
        </w:rPr>
        <w:t xml:space="preserve">علاوه </w:t>
      </w:r>
      <w:r>
        <w:rPr>
          <w:rFonts w:hint="cs"/>
          <w:rtl/>
          <w:lang w:bidi="fa-IR"/>
        </w:rPr>
        <w:t>بر آن ما دراینجا کتاب هایی با موضوع زندگی در آلمان و روخوانی داریم.</w:t>
      </w:r>
    </w:p>
    <w:p w:rsidR="006712BE" w:rsidRDefault="006712BE" w:rsidP="006712BE">
      <w:pPr>
        <w:bidi/>
        <w:rPr>
          <w:rtl/>
          <w:lang w:bidi="fa-IR"/>
        </w:rPr>
      </w:pPr>
      <w:r>
        <w:rPr>
          <w:rtl/>
          <w:lang w:bidi="fa-IR"/>
        </w:rPr>
        <w:t xml:space="preserve">شما </w:t>
      </w:r>
      <w:r>
        <w:rPr>
          <w:rFonts w:hint="cs"/>
          <w:rtl/>
          <w:lang w:bidi="fa-IR"/>
        </w:rPr>
        <w:t xml:space="preserve">کتاب ها و سی دی ها را نمی توانید با خودتان به منزل </w:t>
      </w:r>
      <w:r w:rsidR="007625BE">
        <w:rPr>
          <w:rFonts w:hint="cs"/>
          <w:rtl/>
          <w:lang w:bidi="fa-IR"/>
        </w:rPr>
        <w:t xml:space="preserve">برده، اما </w:t>
      </w:r>
      <w:r w:rsidR="00180ADE">
        <w:rPr>
          <w:rFonts w:hint="cs"/>
          <w:rtl/>
          <w:lang w:bidi="fa-IR"/>
        </w:rPr>
        <w:t>می توانید در سالن مطالعه کتابخانه به طور مستقل به یادگیری بپردازید.</w:t>
      </w:r>
    </w:p>
    <w:p w:rsidR="00180ADE" w:rsidRDefault="00180ADE" w:rsidP="00180ADE">
      <w:pPr>
        <w:bidi/>
        <w:rPr>
          <w:rtl/>
          <w:lang w:bidi="fa-IR"/>
        </w:rPr>
      </w:pPr>
      <w:r>
        <w:rPr>
          <w:rtl/>
          <w:lang w:bidi="fa-IR"/>
        </w:rPr>
        <w:t xml:space="preserve">در </w:t>
      </w:r>
      <w:r>
        <w:rPr>
          <w:rFonts w:hint="cs"/>
          <w:rtl/>
          <w:lang w:bidi="fa-IR"/>
        </w:rPr>
        <w:t>اینجا همچنین کامپیوتری با امکان کلاسهای زبان آنلاین و لینک های مهمه سایت های اینترنتی جهت یادگیری زبان برای مهاجران موجود میباشد.</w:t>
      </w:r>
    </w:p>
    <w:p w:rsidR="00E05974" w:rsidRDefault="00E05974" w:rsidP="00DD351D">
      <w:pPr>
        <w:bidi/>
        <w:rPr>
          <w:b/>
          <w:bCs/>
          <w:rtl/>
          <w:lang w:bidi="fa-IR"/>
        </w:rPr>
      </w:pPr>
    </w:p>
    <w:p w:rsidR="00E05974" w:rsidRDefault="00E05974" w:rsidP="00E05974">
      <w:pPr>
        <w:bidi/>
        <w:rPr>
          <w:b/>
          <w:bCs/>
          <w:rtl/>
          <w:lang w:bidi="fa-IR"/>
        </w:rPr>
      </w:pPr>
    </w:p>
    <w:p w:rsidR="00180ADE" w:rsidRDefault="00E05974" w:rsidP="00E05974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چ</w:t>
      </w:r>
      <w:r w:rsidR="00180ADE">
        <w:rPr>
          <w:rFonts w:hint="cs"/>
          <w:b/>
          <w:bCs/>
          <w:rtl/>
          <w:lang w:bidi="fa-IR"/>
        </w:rPr>
        <w:t>ه افرادی می توانند از کافه یادگیری (</w:t>
      </w:r>
      <w:r w:rsidR="00180ADE">
        <w:rPr>
          <w:b/>
          <w:bCs/>
          <w:lang w:bidi="fa-IR"/>
        </w:rPr>
        <w:t>Lernbar</w:t>
      </w:r>
      <w:r w:rsidR="00180ADE">
        <w:rPr>
          <w:rFonts w:hint="cs"/>
          <w:b/>
          <w:bCs/>
          <w:rtl/>
          <w:lang w:bidi="fa-IR"/>
        </w:rPr>
        <w:t>) استفاده کنند؟</w:t>
      </w:r>
    </w:p>
    <w:p w:rsidR="00D93E11" w:rsidRDefault="00E05974" w:rsidP="00E0597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همه کسانی که می خواهند زبان آلمانی</w:t>
      </w:r>
      <w:r w:rsidR="004F29DF">
        <w:rPr>
          <w:rFonts w:hint="cs"/>
          <w:rtl/>
          <w:lang w:bidi="fa-IR"/>
        </w:rPr>
        <w:t xml:space="preserve"> را</w:t>
      </w:r>
      <w:r>
        <w:rPr>
          <w:rFonts w:hint="cs"/>
          <w:rtl/>
          <w:lang w:bidi="fa-IR"/>
        </w:rPr>
        <w:t xml:space="preserve"> یاد بگیرند.</w:t>
      </w:r>
      <w:r w:rsidR="00D93E11">
        <w:rPr>
          <w:rFonts w:hint="cs"/>
          <w:rtl/>
          <w:lang w:bidi="fa-IR"/>
        </w:rPr>
        <w:t xml:space="preserve"> شما به کارت عضویت کتابخانه نیازی ندارید. </w:t>
      </w:r>
    </w:p>
    <w:p w:rsidR="00D93E11" w:rsidRDefault="00D93E11" w:rsidP="00D93E11">
      <w:pPr>
        <w:bidi/>
        <w:rPr>
          <w:rtl/>
          <w:lang w:bidi="fa-IR"/>
        </w:rPr>
      </w:pPr>
      <w:r>
        <w:rPr>
          <w:rtl/>
          <w:lang w:bidi="fa-IR"/>
        </w:rPr>
        <w:t xml:space="preserve">به </w:t>
      </w:r>
      <w:r>
        <w:rPr>
          <w:rFonts w:hint="cs"/>
          <w:rtl/>
          <w:lang w:bidi="fa-IR"/>
        </w:rPr>
        <w:t>آسانی شما با مراجعه به سالن مطالعه (طبقه اول) درباره ی کافه یادگیری (</w:t>
      </w:r>
      <w:r>
        <w:rPr>
          <w:lang w:bidi="fa-IR"/>
        </w:rPr>
        <w:t>Lernbar</w:t>
      </w:r>
      <w:r>
        <w:rPr>
          <w:rFonts w:hint="cs"/>
          <w:rtl/>
          <w:lang w:bidi="fa-IR"/>
        </w:rPr>
        <w:t>) می توانید اطلاعات کسب کنید.</w:t>
      </w:r>
    </w:p>
    <w:p w:rsidR="00E05974" w:rsidRDefault="00D93E11" w:rsidP="00D93E11">
      <w:pPr>
        <w:bidi/>
        <w:rPr>
          <w:rtl/>
          <w:lang w:bidi="fa-IR"/>
        </w:rPr>
      </w:pPr>
      <w:r>
        <w:rPr>
          <w:rtl/>
          <w:lang w:bidi="fa-IR"/>
        </w:rPr>
        <w:t xml:space="preserve">کافه </w:t>
      </w:r>
      <w:r>
        <w:rPr>
          <w:rFonts w:hint="cs"/>
          <w:rtl/>
          <w:lang w:bidi="fa-IR"/>
        </w:rPr>
        <w:t>یادگیری (</w:t>
      </w:r>
      <w:r>
        <w:rPr>
          <w:lang w:bidi="fa-IR"/>
        </w:rPr>
        <w:t>Lernbar</w:t>
      </w:r>
      <w:r>
        <w:rPr>
          <w:rFonts w:hint="cs"/>
          <w:rtl/>
          <w:lang w:bidi="fa-IR"/>
        </w:rPr>
        <w:t>) همیشه باز میباشد تا زمانیکه کتابخانه باز است ( دوشنبه تا جمعه از ساعت ۱۰ تا ۱۹؛ شنبه ها از ساعت ۱۰ تا ۱۳) شما میتوانید از کافه یادگیری(</w:t>
      </w:r>
      <w:r>
        <w:rPr>
          <w:lang w:bidi="fa-IR"/>
        </w:rPr>
        <w:t>Lernbar</w:t>
      </w:r>
      <w:r w:rsidR="004F29DF">
        <w:rPr>
          <w:rFonts w:hint="cs"/>
          <w:rtl/>
          <w:lang w:bidi="fa-IR"/>
        </w:rPr>
        <w:t>) بطور رایگان استفاده کنید.</w:t>
      </w:r>
      <w:r w:rsidR="00E05974">
        <w:rPr>
          <w:rFonts w:hint="cs"/>
          <w:rtl/>
          <w:lang w:bidi="fa-IR"/>
        </w:rPr>
        <w:t xml:space="preserve"> </w:t>
      </w:r>
    </w:p>
    <w:p w:rsidR="00B01077" w:rsidRDefault="00EA6552" w:rsidP="00EA6552">
      <w:pPr>
        <w:bidi/>
        <w:rPr>
          <w:b/>
          <w:bCs/>
          <w:rtl/>
          <w:lang w:bidi="fa-IR"/>
        </w:rPr>
      </w:pPr>
      <w:r>
        <w:rPr>
          <w:rtl/>
          <w:lang w:bidi="fa-IR"/>
        </w:rPr>
        <w:t xml:space="preserve">آدرس </w:t>
      </w:r>
      <w:r>
        <w:rPr>
          <w:rFonts w:hint="cs"/>
          <w:rtl/>
          <w:lang w:bidi="fa-IR"/>
        </w:rPr>
        <w:t xml:space="preserve">کتابخانه </w:t>
      </w:r>
      <w:r w:rsidR="001C1A42">
        <w:rPr>
          <w:rFonts w:hint="cs"/>
          <w:rtl/>
          <w:lang w:bidi="fa-IR"/>
        </w:rPr>
        <w:t xml:space="preserve">: </w:t>
      </w:r>
      <w:r w:rsidR="00B01077">
        <w:rPr>
          <w:b/>
          <w:bCs/>
          <w:lang w:bidi="fa-IR"/>
        </w:rPr>
        <w:t>Bahnhofplatz 14, 56068 Koblenz</w:t>
      </w:r>
      <w:r w:rsidR="00B01077">
        <w:rPr>
          <w:rFonts w:hint="cs"/>
          <w:b/>
          <w:bCs/>
          <w:rtl/>
          <w:lang w:bidi="fa-IR"/>
        </w:rPr>
        <w:t xml:space="preserve"> </w:t>
      </w:r>
    </w:p>
    <w:p w:rsidR="00EA6552" w:rsidRDefault="00E40956" w:rsidP="00B01077">
      <w:pPr>
        <w:bidi/>
        <w:rPr>
          <w:rtl/>
          <w:lang w:bidi="fa-IR"/>
        </w:rPr>
      </w:pPr>
      <w:r w:rsidRPr="00E40956">
        <w:rPr>
          <w:rFonts w:hint="cs"/>
          <w:rtl/>
          <w:lang w:bidi="fa-IR"/>
        </w:rPr>
        <w:t>ما از ارئه خدمات به شما خرسندیم</w:t>
      </w:r>
      <w:r w:rsidR="00B01077" w:rsidRPr="00E40956">
        <w:rPr>
          <w:lang w:bidi="fa-IR"/>
        </w:rPr>
        <w:t xml:space="preserve"> </w:t>
      </w:r>
      <w:r w:rsidR="00B213EB">
        <w:rPr>
          <w:rFonts w:hint="cs"/>
          <w:rtl/>
          <w:lang w:bidi="fa-IR"/>
        </w:rPr>
        <w:t>، برای کسب اطلاعات بیشتر:</w:t>
      </w:r>
    </w:p>
    <w:p w:rsidR="002B385C" w:rsidRDefault="002B385C">
      <w:pPr>
        <w:pStyle w:val="s2"/>
        <w:spacing w:before="0" w:beforeAutospacing="0" w:after="0" w:afterAutospacing="0"/>
        <w:divId w:val="133013420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Kerstin Heinrich,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5" w:history="1">
        <w:r>
          <w:rPr>
            <w:rStyle w:val="Hyperlink"/>
            <w:rFonts w:ascii="Arial" w:hAnsi="Arial" w:cs="Arial"/>
            <w:sz w:val="27"/>
            <w:szCs w:val="27"/>
          </w:rPr>
          <w:t>0261/ 91500-472</w:t>
        </w:r>
      </w:hyperlink>
      <w:r>
        <w:rPr>
          <w:rStyle w:val="s4"/>
          <w:rFonts w:ascii="Arial" w:hAnsi="Arial" w:cs="Arial"/>
          <w:color w:val="000000"/>
          <w:sz w:val="27"/>
          <w:szCs w:val="27"/>
        </w:rPr>
        <w:t>, heinrich@lbz-rlp.de</w:t>
      </w:r>
    </w:p>
    <w:p w:rsidR="002B385C" w:rsidRDefault="002B385C">
      <w:pPr>
        <w:pStyle w:val="s2"/>
        <w:spacing w:before="0" w:beforeAutospacing="0" w:after="0" w:afterAutospacing="0"/>
        <w:divId w:val="1330134200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4"/>
          <w:rFonts w:ascii="Arial" w:hAnsi="Arial" w:cs="Arial"/>
          <w:color w:val="000000"/>
          <w:sz w:val="27"/>
          <w:szCs w:val="27"/>
        </w:rPr>
        <w:t>Barbara Koelges,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6" w:history="1">
        <w:r>
          <w:rPr>
            <w:rStyle w:val="Hyperlink"/>
            <w:rFonts w:ascii="Arial" w:hAnsi="Arial" w:cs="Arial"/>
            <w:sz w:val="27"/>
            <w:szCs w:val="27"/>
          </w:rPr>
          <w:t>0261/91500-471</w:t>
        </w:r>
      </w:hyperlink>
      <w:r>
        <w:rPr>
          <w:rStyle w:val="s4"/>
          <w:rFonts w:ascii="Arial" w:hAnsi="Arial" w:cs="Arial"/>
          <w:color w:val="000000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s4"/>
          <w:rFonts w:ascii="Arial" w:hAnsi="Arial" w:cs="Arial"/>
          <w:color w:val="000000"/>
          <w:sz w:val="27"/>
          <w:szCs w:val="27"/>
        </w:rPr>
        <w:t>koelges@lbz-rlp.de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</w:p>
    <w:p w:rsidR="002B385C" w:rsidRDefault="002B385C">
      <w:pPr>
        <w:pStyle w:val="s2"/>
        <w:spacing w:before="0" w:beforeAutospacing="0" w:after="0" w:afterAutospacing="0"/>
        <w:divId w:val="133013420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B213EB" w:rsidRPr="00E40956" w:rsidRDefault="00B213EB" w:rsidP="002B385C">
      <w:pPr>
        <w:rPr>
          <w:lang w:bidi="fa-IR"/>
        </w:rPr>
      </w:pPr>
    </w:p>
    <w:sectPr w:rsidR="00B213EB" w:rsidRPr="00E409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CF"/>
    <w:rsid w:val="00076124"/>
    <w:rsid w:val="00180ADE"/>
    <w:rsid w:val="001C1A42"/>
    <w:rsid w:val="002B385C"/>
    <w:rsid w:val="00306D50"/>
    <w:rsid w:val="00336074"/>
    <w:rsid w:val="003B6D99"/>
    <w:rsid w:val="004F29DF"/>
    <w:rsid w:val="005409AD"/>
    <w:rsid w:val="006712BE"/>
    <w:rsid w:val="006E2FBD"/>
    <w:rsid w:val="007625BE"/>
    <w:rsid w:val="00814EFC"/>
    <w:rsid w:val="009209CF"/>
    <w:rsid w:val="00B00DDF"/>
    <w:rsid w:val="00B01077"/>
    <w:rsid w:val="00B213EB"/>
    <w:rsid w:val="00C13085"/>
    <w:rsid w:val="00C4508A"/>
    <w:rsid w:val="00CC51C0"/>
    <w:rsid w:val="00D93E11"/>
    <w:rsid w:val="00DD351D"/>
    <w:rsid w:val="00E05974"/>
    <w:rsid w:val="00E40956"/>
    <w:rsid w:val="00E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1A562-3F96-A44E-832A-A30144E7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2">
    <w:name w:val="s2"/>
    <w:basedOn w:val="Standard"/>
    <w:rsid w:val="002B38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bsatz-Standardschriftart"/>
    <w:rsid w:val="002B385C"/>
  </w:style>
  <w:style w:type="character" w:customStyle="1" w:styleId="apple-converted-space">
    <w:name w:val="apple-converted-space"/>
    <w:basedOn w:val="Absatz-Standardschriftart"/>
    <w:rsid w:val="002B385C"/>
  </w:style>
  <w:style w:type="character" w:styleId="Hyperlink">
    <w:name w:val="Hyperlink"/>
    <w:basedOn w:val="Absatz-Standardschriftart"/>
    <w:uiPriority w:val="99"/>
    <w:semiHidden/>
    <w:unhideWhenUsed/>
    <w:rsid w:val="002B3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61/91500-471" TargetMode="External"/><Relationship Id="rId5" Type="http://schemas.openxmlformats.org/officeDocument/2006/relationships/hyperlink" Target="tel:0261/%2091500-47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farahian</dc:creator>
  <cp:keywords/>
  <dc:description/>
  <cp:lastModifiedBy>Kelly, Maja</cp:lastModifiedBy>
  <cp:revision>3</cp:revision>
  <dcterms:created xsi:type="dcterms:W3CDTF">2018-01-31T10:50:00Z</dcterms:created>
  <dcterms:modified xsi:type="dcterms:W3CDTF">2018-02-02T11:54:00Z</dcterms:modified>
</cp:coreProperties>
</file>